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C055" w14:textId="624301F7" w:rsidR="003C3B2B" w:rsidRDefault="00993664" w:rsidP="003C3B2B">
      <w:pPr>
        <w:ind w:leftChars="600" w:left="1440" w:firstLineChars="145" w:firstLine="406"/>
        <w:jc w:val="both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w:drawing>
          <wp:anchor distT="0" distB="0" distL="114300" distR="114300" simplePos="0" relativeHeight="251657216" behindDoc="0" locked="0" layoutInCell="1" allowOverlap="1" wp14:anchorId="5E766D0B" wp14:editId="669E4ED4">
            <wp:simplePos x="0" y="0"/>
            <wp:positionH relativeFrom="column">
              <wp:posOffset>895350</wp:posOffset>
            </wp:positionH>
            <wp:positionV relativeFrom="paragraph">
              <wp:posOffset>140335</wp:posOffset>
            </wp:positionV>
            <wp:extent cx="184785" cy="184785"/>
            <wp:effectExtent l="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2B">
        <w:rPr>
          <w:rFonts w:ascii="標楷體" w:eastAsia="標楷體" w:hAnsi="標楷體" w:hint="eastAsia"/>
          <w:sz w:val="28"/>
          <w:u w:val="single"/>
        </w:rPr>
        <w:t>臺北市私立育達高級</w:t>
      </w:r>
      <w:r w:rsidR="000252F6">
        <w:rPr>
          <w:rFonts w:ascii="標楷體" w:eastAsia="標楷體" w:hAnsi="標楷體" w:hint="eastAsia"/>
          <w:sz w:val="28"/>
          <w:u w:val="single"/>
        </w:rPr>
        <w:t>中等</w:t>
      </w:r>
      <w:r w:rsidR="003C3B2B">
        <w:rPr>
          <w:rFonts w:ascii="標楷體" w:eastAsia="標楷體" w:hAnsi="標楷體" w:hint="eastAsia"/>
          <w:sz w:val="28"/>
          <w:u w:val="single"/>
        </w:rPr>
        <w:t>學校財物領用單</w:t>
      </w:r>
    </w:p>
    <w:p w14:paraId="3A1A3CB8" w14:textId="77777777" w:rsidR="003C3B2B" w:rsidRDefault="003C3B2B" w:rsidP="003C3B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保管編號：                                     民國  </w:t>
      </w:r>
      <w:r w:rsidR="000A1D54">
        <w:rPr>
          <w:rFonts w:ascii="標楷體" w:eastAsia="標楷體" w:hAnsi="標楷體" w:hint="eastAsia"/>
        </w:rPr>
        <w:t xml:space="preserve">  </w:t>
      </w:r>
      <w:r w:rsidR="00822F1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年  </w:t>
      </w:r>
      <w:r w:rsidR="000A1D54">
        <w:rPr>
          <w:rFonts w:ascii="標楷體" w:eastAsia="標楷體" w:hAnsi="標楷體" w:hint="eastAsia"/>
          <w:b/>
          <w:color w:val="800000"/>
        </w:rPr>
        <w:t xml:space="preserve"> </w:t>
      </w:r>
      <w:r>
        <w:rPr>
          <w:rFonts w:ascii="標楷體" w:eastAsia="標楷體" w:hAnsi="標楷體" w:hint="eastAsia"/>
        </w:rPr>
        <w:t xml:space="preserve">  月  </w:t>
      </w:r>
      <w:r w:rsidR="000A1D5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55"/>
        <w:gridCol w:w="397"/>
        <w:gridCol w:w="950"/>
        <w:gridCol w:w="354"/>
        <w:gridCol w:w="567"/>
        <w:gridCol w:w="1333"/>
        <w:gridCol w:w="20"/>
        <w:gridCol w:w="1440"/>
        <w:gridCol w:w="794"/>
        <w:gridCol w:w="1233"/>
        <w:gridCol w:w="1021"/>
      </w:tblGrid>
      <w:tr w:rsidR="003C3B2B" w14:paraId="549CAE2F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08" w:type="dxa"/>
            <w:gridSpan w:val="5"/>
            <w:vAlign w:val="center"/>
          </w:tcPr>
          <w:p w14:paraId="1B982F65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</w:p>
        </w:tc>
        <w:tc>
          <w:tcPr>
            <w:tcW w:w="567" w:type="dxa"/>
            <w:vMerge w:val="restart"/>
            <w:vAlign w:val="center"/>
          </w:tcPr>
          <w:p w14:paraId="385EF349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14:paraId="2DA7F6D6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請領數量</w:t>
            </w:r>
          </w:p>
        </w:tc>
        <w:tc>
          <w:tcPr>
            <w:tcW w:w="1440" w:type="dxa"/>
            <w:vMerge w:val="restart"/>
            <w:vAlign w:val="center"/>
          </w:tcPr>
          <w:p w14:paraId="1FB535E1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實發數量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 w14:paraId="05E0ACD1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附記</w:t>
            </w:r>
          </w:p>
        </w:tc>
        <w:tc>
          <w:tcPr>
            <w:tcW w:w="1021" w:type="dxa"/>
            <w:vMerge w:val="restart"/>
            <w:vAlign w:val="center"/>
          </w:tcPr>
          <w:p w14:paraId="17528A9F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物品帳ˇ</w:t>
            </w:r>
          </w:p>
        </w:tc>
      </w:tr>
      <w:tr w:rsidR="003C3B2B" w14:paraId="5487CA64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907" w:type="dxa"/>
            <w:gridSpan w:val="2"/>
            <w:vAlign w:val="center"/>
          </w:tcPr>
          <w:p w14:paraId="19D3124D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01" w:type="dxa"/>
            <w:gridSpan w:val="3"/>
            <w:vAlign w:val="center"/>
          </w:tcPr>
          <w:p w14:paraId="5171C38D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7" w:type="dxa"/>
            <w:vMerge/>
          </w:tcPr>
          <w:p w14:paraId="1467DF2D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3" w:type="dxa"/>
            <w:gridSpan w:val="2"/>
            <w:vMerge/>
          </w:tcPr>
          <w:p w14:paraId="6FE98ADA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14:paraId="6D80AE4D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7" w:type="dxa"/>
            <w:gridSpan w:val="2"/>
            <w:vMerge/>
          </w:tcPr>
          <w:p w14:paraId="7CABA965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1" w:type="dxa"/>
            <w:vMerge/>
          </w:tcPr>
          <w:p w14:paraId="608E7768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</w:tr>
      <w:tr w:rsidR="003C3B2B" w14:paraId="43E2D759" w14:textId="77777777" w:rsidTr="003C3B2B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907" w:type="dxa"/>
            <w:gridSpan w:val="2"/>
          </w:tcPr>
          <w:p w14:paraId="786C3099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14:paraId="6991485A" w14:textId="77777777" w:rsidR="00822F17" w:rsidRPr="008C13DC" w:rsidRDefault="00822F17" w:rsidP="008C13DC">
            <w:pPr>
              <w:spacing w:line="240" w:lineRule="exact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919EC2" w14:textId="77777777" w:rsidR="00822F17" w:rsidRPr="008C13DC" w:rsidRDefault="00822F17" w:rsidP="008C13D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14:paraId="3E8427D5" w14:textId="77777777" w:rsidR="00822F17" w:rsidRPr="008C13DC" w:rsidRDefault="00822F17" w:rsidP="008C13D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EF8E86C" w14:textId="77777777" w:rsidR="00822F17" w:rsidRPr="008C13DC" w:rsidRDefault="00822F17" w:rsidP="008C13D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2027" w:type="dxa"/>
            <w:gridSpan w:val="2"/>
          </w:tcPr>
          <w:p w14:paraId="5DF97377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1" w:type="dxa"/>
          </w:tcPr>
          <w:p w14:paraId="45CF7C5D" w14:textId="7123DB78" w:rsidR="003C3B2B" w:rsidRDefault="00993664" w:rsidP="003C3B2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4227C0" wp14:editId="42BD3EE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70485</wp:posOffset>
                      </wp:positionV>
                      <wp:extent cx="342900" cy="1371600"/>
                      <wp:effectExtent l="0" t="0" r="3175" b="1270"/>
                      <wp:wrapNone/>
                      <wp:docPr id="5342555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934E82" w14:textId="77777777" w:rsidR="003C3B2B" w:rsidRDefault="003C3B2B" w:rsidP="003C3B2B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財物管理辦法附件十五</w:t>
                                  </w:r>
                                </w:p>
                              </w:txbxContent>
                            </wps:txbx>
                            <wps:bodyPr rot="0" vert="eaVert" wrap="square" lIns="18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22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.65pt;margin-top:5.55pt;width:27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" stroked="f">
                      <v:textbox style="layout-flow:vertical-ideographic" inset=".5mm">
                        <w:txbxContent>
                          <w:p w14:paraId="0B934E82" w14:textId="77777777" w:rsidR="003C3B2B" w:rsidRDefault="003C3B2B" w:rsidP="003C3B2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財物管理辦法附件十五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3B2B" w14:paraId="3F3B9C64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gridSpan w:val="3"/>
            <w:vAlign w:val="center"/>
          </w:tcPr>
          <w:p w14:paraId="706C49D2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7712" w:type="dxa"/>
            <w:gridSpan w:val="9"/>
          </w:tcPr>
          <w:p w14:paraId="0558EAFD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</w:tr>
      <w:tr w:rsidR="003C3B2B" w14:paraId="44A352F0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652" w:type="dxa"/>
            <w:tcBorders>
              <w:bottom w:val="single" w:sz="4" w:space="0" w:color="auto"/>
            </w:tcBorders>
            <w:textDirection w:val="tbRlV"/>
            <w:vAlign w:val="center"/>
          </w:tcPr>
          <w:p w14:paraId="6CEB6FCF" w14:textId="77777777" w:rsidR="003C3B2B" w:rsidRDefault="003C3B2B" w:rsidP="003C3B2B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vAlign w:val="center"/>
          </w:tcPr>
          <w:p w14:paraId="1F2D3CFB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1.本單由領用人填寫。</w:t>
            </w:r>
          </w:p>
          <w:p w14:paraId="25892880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2.如係舊品換領新品，領用人在附記欄註明「換領」字樣連冋舊品持向保管員換領。</w:t>
            </w:r>
          </w:p>
          <w:p w14:paraId="19E37CA3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3.如無請領之物品時，保管員在附記欄之上，註明原因。退還領用人。</w:t>
            </w:r>
          </w:p>
          <w:p w14:paraId="47312D4A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4.物品發出後，本單保管員加蓋「發出」印章，並分類編號，每日登帳並保存。</w:t>
            </w:r>
          </w:p>
        </w:tc>
      </w:tr>
      <w:tr w:rsidR="003C3B2B" w14:paraId="308B36C5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254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B19FF9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領    用    人</w:t>
            </w:r>
          </w:p>
        </w:tc>
        <w:tc>
          <w:tcPr>
            <w:tcW w:w="225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52E4AD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單  位  主  管</w:t>
            </w:r>
          </w:p>
        </w:tc>
        <w:tc>
          <w:tcPr>
            <w:tcW w:w="225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1BBD27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總  務  主  任</w:t>
            </w:r>
          </w:p>
        </w:tc>
        <w:tc>
          <w:tcPr>
            <w:tcW w:w="22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34681E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校          長</w:t>
            </w:r>
          </w:p>
        </w:tc>
      </w:tr>
      <w:tr w:rsidR="003C3B2B" w14:paraId="63BE9DB5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225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7C0DE62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D2045FE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0A2A0CCD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0A39BAC4" w14:textId="77777777" w:rsidR="003C3B2B" w:rsidRDefault="003C3B2B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14:paraId="22B524EA" w14:textId="77777777" w:rsidR="00E10F8A" w:rsidRDefault="00E10F8A">
      <w:pPr>
        <w:rPr>
          <w:rFonts w:ascii="標楷體" w:eastAsia="標楷體" w:hAnsi="標楷體" w:hint="eastAsia"/>
        </w:rPr>
      </w:pPr>
    </w:p>
    <w:p w14:paraId="1A55D7A9" w14:textId="77777777" w:rsidR="00E10F8A" w:rsidRDefault="00E10F8A">
      <w:pPr>
        <w:rPr>
          <w:rFonts w:ascii="標楷體" w:eastAsia="標楷體" w:hAnsi="標楷體" w:hint="eastAsia"/>
        </w:rPr>
      </w:pPr>
    </w:p>
    <w:p w14:paraId="6A3F4024" w14:textId="77777777" w:rsidR="00965F1C" w:rsidRDefault="00965F1C">
      <w:pPr>
        <w:rPr>
          <w:rFonts w:ascii="標楷體" w:eastAsia="標楷體" w:hAnsi="標楷體" w:hint="eastAsia"/>
        </w:rPr>
      </w:pPr>
    </w:p>
    <w:p w14:paraId="178C8570" w14:textId="77777777" w:rsidR="003C3B2B" w:rsidRDefault="003C3B2B">
      <w:pPr>
        <w:rPr>
          <w:rFonts w:ascii="標楷體" w:eastAsia="標楷體" w:hAnsi="標楷體" w:hint="eastAsia"/>
        </w:rPr>
      </w:pPr>
    </w:p>
    <w:p w14:paraId="04E7E3CC" w14:textId="58EACC84" w:rsidR="003C3B2B" w:rsidRDefault="00993664" w:rsidP="003C3B2B">
      <w:pPr>
        <w:ind w:leftChars="600" w:left="1440" w:firstLineChars="145" w:firstLine="406"/>
        <w:jc w:val="both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4FBA1AF" wp14:editId="53AAC23F">
            <wp:simplePos x="0" y="0"/>
            <wp:positionH relativeFrom="column">
              <wp:posOffset>895350</wp:posOffset>
            </wp:positionH>
            <wp:positionV relativeFrom="paragraph">
              <wp:posOffset>140335</wp:posOffset>
            </wp:positionV>
            <wp:extent cx="184785" cy="184785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2B">
        <w:rPr>
          <w:rFonts w:ascii="標楷體" w:eastAsia="標楷體" w:hAnsi="標楷體" w:hint="eastAsia"/>
          <w:sz w:val="28"/>
          <w:u w:val="single"/>
        </w:rPr>
        <w:t>臺北市私立育達高級</w:t>
      </w:r>
      <w:r w:rsidR="000252F6">
        <w:rPr>
          <w:rFonts w:ascii="標楷體" w:eastAsia="標楷體" w:hAnsi="標楷體" w:hint="eastAsia"/>
          <w:sz w:val="28"/>
          <w:u w:val="single"/>
        </w:rPr>
        <w:t>中等</w:t>
      </w:r>
      <w:r w:rsidR="003C3B2B">
        <w:rPr>
          <w:rFonts w:ascii="標楷體" w:eastAsia="標楷體" w:hAnsi="標楷體" w:hint="eastAsia"/>
          <w:sz w:val="28"/>
          <w:u w:val="single"/>
        </w:rPr>
        <w:t>學校財物領用單</w:t>
      </w:r>
    </w:p>
    <w:p w14:paraId="4F1AAEDF" w14:textId="77777777" w:rsidR="003C3B2B" w:rsidRDefault="003C3B2B" w:rsidP="003C3B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保管編號：                                     </w:t>
      </w:r>
      <w:r w:rsidR="00822F17">
        <w:rPr>
          <w:rFonts w:ascii="標楷體" w:eastAsia="標楷體" w:hAnsi="標楷體" w:hint="eastAsia"/>
        </w:rPr>
        <w:t xml:space="preserve">民國  </w:t>
      </w:r>
      <w:r w:rsidR="000A1D54">
        <w:rPr>
          <w:rFonts w:ascii="標楷體" w:eastAsia="標楷體" w:hAnsi="標楷體" w:hint="eastAsia"/>
          <w:b/>
          <w:color w:val="800000"/>
        </w:rPr>
        <w:t xml:space="preserve">  </w:t>
      </w:r>
      <w:r w:rsidR="00822F17">
        <w:rPr>
          <w:rFonts w:ascii="標楷體" w:eastAsia="標楷體" w:hAnsi="標楷體" w:hint="eastAsia"/>
        </w:rPr>
        <w:t xml:space="preserve">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55"/>
        <w:gridCol w:w="397"/>
        <w:gridCol w:w="950"/>
        <w:gridCol w:w="354"/>
        <w:gridCol w:w="567"/>
        <w:gridCol w:w="1333"/>
        <w:gridCol w:w="20"/>
        <w:gridCol w:w="1440"/>
        <w:gridCol w:w="794"/>
        <w:gridCol w:w="1233"/>
        <w:gridCol w:w="1021"/>
      </w:tblGrid>
      <w:tr w:rsidR="003C3B2B" w14:paraId="436BA2FC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08" w:type="dxa"/>
            <w:gridSpan w:val="5"/>
            <w:vAlign w:val="center"/>
          </w:tcPr>
          <w:p w14:paraId="4DB38FD5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</w:p>
        </w:tc>
        <w:tc>
          <w:tcPr>
            <w:tcW w:w="567" w:type="dxa"/>
            <w:vMerge w:val="restart"/>
            <w:vAlign w:val="center"/>
          </w:tcPr>
          <w:p w14:paraId="7CA1AAA7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14:paraId="611CC56C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請領數量</w:t>
            </w:r>
          </w:p>
        </w:tc>
        <w:tc>
          <w:tcPr>
            <w:tcW w:w="1440" w:type="dxa"/>
            <w:vMerge w:val="restart"/>
            <w:vAlign w:val="center"/>
          </w:tcPr>
          <w:p w14:paraId="27CEAAB6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實發數量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 w14:paraId="3E77BFDD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附記</w:t>
            </w:r>
          </w:p>
        </w:tc>
        <w:tc>
          <w:tcPr>
            <w:tcW w:w="1021" w:type="dxa"/>
            <w:vMerge w:val="restart"/>
            <w:vAlign w:val="center"/>
          </w:tcPr>
          <w:p w14:paraId="13086086" w14:textId="77777777" w:rsidR="003C3B2B" w:rsidRDefault="003C3B2B" w:rsidP="003C3B2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物品帳ˇ</w:t>
            </w:r>
          </w:p>
        </w:tc>
      </w:tr>
      <w:tr w:rsidR="003C3B2B" w14:paraId="677F5587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907" w:type="dxa"/>
            <w:gridSpan w:val="2"/>
            <w:vAlign w:val="center"/>
          </w:tcPr>
          <w:p w14:paraId="13588121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01" w:type="dxa"/>
            <w:gridSpan w:val="3"/>
            <w:vAlign w:val="center"/>
          </w:tcPr>
          <w:p w14:paraId="455E91D3" w14:textId="77777777" w:rsidR="003C3B2B" w:rsidRDefault="003C3B2B" w:rsidP="003C3B2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7" w:type="dxa"/>
            <w:vMerge/>
          </w:tcPr>
          <w:p w14:paraId="580D2664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3" w:type="dxa"/>
            <w:gridSpan w:val="2"/>
            <w:vMerge/>
          </w:tcPr>
          <w:p w14:paraId="0B86A2E6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14:paraId="4723F97E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7" w:type="dxa"/>
            <w:gridSpan w:val="2"/>
            <w:vMerge/>
          </w:tcPr>
          <w:p w14:paraId="4A27297E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1" w:type="dxa"/>
            <w:vMerge/>
          </w:tcPr>
          <w:p w14:paraId="5B6FB4FE" w14:textId="77777777" w:rsidR="003C3B2B" w:rsidRDefault="003C3B2B" w:rsidP="003C3B2B">
            <w:pPr>
              <w:rPr>
                <w:rFonts w:ascii="標楷體" w:eastAsia="標楷體" w:hAnsi="標楷體" w:hint="eastAsia"/>
              </w:rPr>
            </w:pPr>
          </w:p>
        </w:tc>
      </w:tr>
      <w:tr w:rsidR="00822F17" w14:paraId="744BA489" w14:textId="77777777" w:rsidTr="003C3B2B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907" w:type="dxa"/>
            <w:gridSpan w:val="2"/>
          </w:tcPr>
          <w:p w14:paraId="1B011368" w14:textId="77777777" w:rsidR="00822F17" w:rsidRDefault="00822F17" w:rsidP="00C634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14:paraId="13523DD2" w14:textId="77777777" w:rsidR="00822F17" w:rsidRPr="00A051AB" w:rsidRDefault="00822F17" w:rsidP="00A051AB">
            <w:pPr>
              <w:spacing w:line="160" w:lineRule="exact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1A6E3D" w14:textId="77777777" w:rsidR="00822F17" w:rsidRPr="008C13DC" w:rsidRDefault="00822F17" w:rsidP="008C13D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14:paraId="720408E7" w14:textId="77777777" w:rsidR="00822F17" w:rsidRPr="008C13DC" w:rsidRDefault="00822F17" w:rsidP="008C13D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D67198" w14:textId="77777777" w:rsidR="00822F17" w:rsidRPr="008C13DC" w:rsidRDefault="00822F17" w:rsidP="008C13D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</w:pPr>
          </w:p>
        </w:tc>
        <w:tc>
          <w:tcPr>
            <w:tcW w:w="2027" w:type="dxa"/>
            <w:gridSpan w:val="2"/>
          </w:tcPr>
          <w:p w14:paraId="00D08873" w14:textId="77777777" w:rsidR="00822F17" w:rsidRDefault="00822F17" w:rsidP="00C6349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1" w:type="dxa"/>
          </w:tcPr>
          <w:p w14:paraId="5B0F480B" w14:textId="30DBB295" w:rsidR="00822F17" w:rsidRDefault="00993664" w:rsidP="00C6349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65B24" wp14:editId="26E4C16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70485</wp:posOffset>
                      </wp:positionV>
                      <wp:extent cx="342900" cy="1371600"/>
                      <wp:effectExtent l="0" t="0" r="3175" b="4445"/>
                      <wp:wrapNone/>
                      <wp:docPr id="211190070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DF969A" w14:textId="77777777" w:rsidR="00822F17" w:rsidRDefault="00822F17" w:rsidP="003C3B2B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財物管理辦法附件十五</w:t>
                                  </w:r>
                                </w:p>
                              </w:txbxContent>
                            </wps:txbx>
                            <wps:bodyPr rot="0" vert="eaVert" wrap="square" lIns="18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65B24" id="Text Box 6" o:spid="_x0000_s1027" type="#_x0000_t202" style="position:absolute;margin-left:51.65pt;margin-top:5.55pt;width:2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" stroked="f">
                      <v:textbox style="layout-flow:vertical-ideographic" inset=".5mm">
                        <w:txbxContent>
                          <w:p w14:paraId="43DF969A" w14:textId="77777777" w:rsidR="00822F17" w:rsidRDefault="00822F17" w:rsidP="003C3B2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財物管理辦法附件十五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2F17" w14:paraId="6B2312FF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gridSpan w:val="3"/>
            <w:vAlign w:val="center"/>
          </w:tcPr>
          <w:p w14:paraId="14F41F92" w14:textId="77777777" w:rsidR="00822F17" w:rsidRDefault="00822F17" w:rsidP="00C63492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7712" w:type="dxa"/>
            <w:gridSpan w:val="9"/>
          </w:tcPr>
          <w:p w14:paraId="746BEAFE" w14:textId="77777777" w:rsidR="00822F17" w:rsidRDefault="00822F17" w:rsidP="00C63492">
            <w:pPr>
              <w:rPr>
                <w:rFonts w:ascii="標楷體" w:eastAsia="標楷體" w:hAnsi="標楷體" w:hint="eastAsia"/>
              </w:rPr>
            </w:pPr>
          </w:p>
        </w:tc>
      </w:tr>
      <w:tr w:rsidR="00822F17" w14:paraId="67A3946C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652" w:type="dxa"/>
            <w:tcBorders>
              <w:bottom w:val="single" w:sz="4" w:space="0" w:color="auto"/>
            </w:tcBorders>
            <w:textDirection w:val="tbRlV"/>
            <w:vAlign w:val="center"/>
          </w:tcPr>
          <w:p w14:paraId="3B9CC33D" w14:textId="77777777" w:rsidR="00822F17" w:rsidRDefault="00822F17" w:rsidP="003C3B2B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vAlign w:val="center"/>
          </w:tcPr>
          <w:p w14:paraId="07FAC5B8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1.本單由領用人填寫。</w:t>
            </w:r>
          </w:p>
          <w:p w14:paraId="3A7FCD0E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2.如係舊品換領新品，領用人在附記欄註明「換領」字樣連冋舊品持向保管員換領。</w:t>
            </w:r>
          </w:p>
          <w:p w14:paraId="53EA682D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3.如無請領之物品時，保管員在附記欄之上，註明原因。退還領用人。</w:t>
            </w:r>
          </w:p>
          <w:p w14:paraId="62AB7B3C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4.物品發出後，本單保管員加蓋「發出」印章，並分類編號，每日登帳並保存。</w:t>
            </w:r>
          </w:p>
        </w:tc>
      </w:tr>
      <w:tr w:rsidR="00822F17" w14:paraId="55E964B1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254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81D518" w14:textId="77777777" w:rsidR="00822F17" w:rsidRDefault="00822F17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領    用    人</w:t>
            </w:r>
          </w:p>
        </w:tc>
        <w:tc>
          <w:tcPr>
            <w:tcW w:w="225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D8B5BC" w14:textId="77777777" w:rsidR="00822F17" w:rsidRDefault="00822F17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單  位  主  管</w:t>
            </w:r>
          </w:p>
        </w:tc>
        <w:tc>
          <w:tcPr>
            <w:tcW w:w="225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C0DA18" w14:textId="77777777" w:rsidR="00822F17" w:rsidRDefault="00822F17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總  務  主  任</w:t>
            </w:r>
          </w:p>
        </w:tc>
        <w:tc>
          <w:tcPr>
            <w:tcW w:w="22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7B9AAB" w14:textId="77777777" w:rsidR="00822F17" w:rsidRDefault="00822F17" w:rsidP="003C3B2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校          長</w:t>
            </w:r>
          </w:p>
        </w:tc>
      </w:tr>
      <w:tr w:rsidR="00822F17" w14:paraId="3A3235D3" w14:textId="77777777" w:rsidTr="003C3B2B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225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75C8BA95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30AACFA1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3EC23BD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3523D1BE" w14:textId="77777777" w:rsidR="00822F17" w:rsidRDefault="00822F17" w:rsidP="003C3B2B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14:paraId="3347A44A" w14:textId="77777777" w:rsidR="00E10F8A" w:rsidRPr="00E10F8A" w:rsidRDefault="00E10F8A" w:rsidP="00822F17">
      <w:pPr>
        <w:rPr>
          <w:rFonts w:hint="eastAsia"/>
        </w:rPr>
      </w:pPr>
    </w:p>
    <w:sectPr w:rsidR="00E10F8A" w:rsidRPr="00E10F8A" w:rsidSect="003C3B2B">
      <w:pgSz w:w="11906" w:h="16838"/>
      <w:pgMar w:top="737" w:right="1134" w:bottom="180" w:left="133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B0"/>
    <w:rsid w:val="000252F6"/>
    <w:rsid w:val="000656A7"/>
    <w:rsid w:val="000A1D54"/>
    <w:rsid w:val="001B39C3"/>
    <w:rsid w:val="001D0D31"/>
    <w:rsid w:val="003C3B2B"/>
    <w:rsid w:val="004F6FBB"/>
    <w:rsid w:val="00521D6F"/>
    <w:rsid w:val="006278BF"/>
    <w:rsid w:val="006625F7"/>
    <w:rsid w:val="007C31AD"/>
    <w:rsid w:val="00822F17"/>
    <w:rsid w:val="008C13DC"/>
    <w:rsid w:val="00965F1C"/>
    <w:rsid w:val="00993664"/>
    <w:rsid w:val="00A051AB"/>
    <w:rsid w:val="00B0528F"/>
    <w:rsid w:val="00C63492"/>
    <w:rsid w:val="00DE7CD4"/>
    <w:rsid w:val="00DF0F10"/>
    <w:rsid w:val="00E10F8A"/>
    <w:rsid w:val="00E1612C"/>
    <w:rsid w:val="00E565B0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02E69"/>
  <w15:chartTrackingRefBased/>
  <w15:docId w15:val="{EE86C99D-6DAF-4B88-8F45-79C9894E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625F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YUDAH HIGH 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私立育達高級商業家事職業學校財物領用單</dc:title>
  <dc:subject/>
  <dc:creator>YUDAH</dc:creator>
  <cp:keywords/>
  <cp:lastModifiedBy>許 牧群</cp:lastModifiedBy>
  <cp:revision>2</cp:revision>
  <cp:lastPrinted>2015-03-11T00:39:00Z</cp:lastPrinted>
  <dcterms:created xsi:type="dcterms:W3CDTF">2023-07-13T01:47:00Z</dcterms:created>
  <dcterms:modified xsi:type="dcterms:W3CDTF">2023-07-13T01:47:00Z</dcterms:modified>
</cp:coreProperties>
</file>